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bottom w:val="single" w:sz="6" w:space="0" w:color="404040" w:themeColor="text1" w:themeTint="BF"/>
          <w:insideH w:val="single" w:sz="18" w:space="0" w:color="808080" w:themeColor="background1" w:themeShade="80"/>
          <w:insideV w:val="single" w:sz="6" w:space="0" w:color="404040" w:themeColor="text1" w:themeTint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46"/>
        <w:gridCol w:w="6354"/>
      </w:tblGrid>
      <w:tr>
        <w:trPr>
          <w:trHeight w:val="1204"/>
        </w:trPr>
        <w:tc>
          <w:tcPr>
            <w:tcW w:w="3145" w:type="dxa"/>
          </w:tcPr>
          <w:p>
            <w:pPr>
              <w:pStyle w:val="Header"/>
              <w:ind w:left="360"/>
              <w:jc w:val="righ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48895</wp:posOffset>
                  </wp:positionV>
                  <wp:extent cx="1533525" cy="523875"/>
                  <wp:effectExtent l="0" t="0" r="9525" b="9525"/>
                  <wp:wrapNone/>
                  <wp:docPr id="22" name="Picture 83" descr="C:\Users\Violetel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ioletel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  <w:p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   ȘCOALA GIMNAZIALĂ  92</w:t>
            </w:r>
          </w:p>
        </w:tc>
        <w:tc>
          <w:tcPr>
            <w:tcW w:w="6353" w:type="dxa"/>
          </w:tcPr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Ministerul Educației  </w:t>
            </w:r>
          </w:p>
          <w:p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b/>
                <w:noProof/>
              </w:rPr>
              <w:t>ȘCOALA GIMNAZIALĂ nr. 92</w:t>
            </w:r>
          </w:p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București, sector 3,  Aleea Vlăhița Nr. 1A     Tel./fax: 021 3480375 </w:t>
            </w:r>
          </w:p>
          <w:p>
            <w:pPr>
              <w:spacing w:after="0" w:line="240" w:lineRule="auto"/>
            </w:pPr>
            <w:r>
              <w:rPr>
                <w:noProof/>
              </w:rPr>
              <w:t xml:space="preserve">e-mail : </w:t>
            </w:r>
            <w:hyperlink r:id="rId7" w:history="1">
              <w:r>
                <w:rPr>
                  <w:rStyle w:val="Hyperlink"/>
                </w:rPr>
                <w:t>scoala.92@s3.ismb.ro</w:t>
              </w:r>
            </w:hyperlink>
            <w:r>
              <w:rPr>
                <w:rStyle w:val="Hyperlink"/>
              </w:rPr>
              <w:t xml:space="preserve">  </w:t>
            </w:r>
            <w:r>
              <w:t xml:space="preserve">Web: scoala92.invatamantsector3.ro  </w:t>
            </w:r>
          </w:p>
        </w:tc>
      </w:tr>
    </w:tbl>
    <w:p>
      <w:pPr>
        <w:spacing w:after="0" w:line="276" w:lineRule="auto"/>
        <w:jc w:val="center"/>
        <w:rPr>
          <w:lang w:val="ro-RO"/>
        </w:rPr>
      </w:pPr>
    </w:p>
    <w:p>
      <w:pPr>
        <w:spacing w:after="0" w:line="276" w:lineRule="auto"/>
        <w:jc w:val="center"/>
        <w:rPr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 xml:space="preserve">ACTE NECESARE </w:t>
      </w:r>
      <w:r>
        <w:rPr>
          <w:sz w:val="40"/>
          <w:szCs w:val="40"/>
          <w:lang w:val="ro-RO"/>
        </w:rPr>
        <w:t xml:space="preserve">pentru înscrierea în Clasa </w:t>
      </w:r>
    </w:p>
    <w:p>
      <w:pPr>
        <w:spacing w:after="0" w:line="276" w:lineRule="auto"/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Pregătitoare, anul școlar 2021-2022</w:t>
      </w:r>
    </w:p>
    <w:p>
      <w:pPr>
        <w:pStyle w:val="Default"/>
        <w:rPr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1.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Cererea–tip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înscriere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2.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Fotocopia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actului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identitate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al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părintelui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3.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Fotocopia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certificatului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naștere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al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copilului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4.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Recomandarea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înscriere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clasa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pregătitoare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,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pentru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copiii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care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împlinesc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6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ani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perioada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1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septembrie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–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31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decembrie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2021,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inclusiv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5.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Documente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doveditoare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îndeplinire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criteriilor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generale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și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/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sau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specifice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departajare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,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după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caz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6.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Declarația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-tip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proprie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răspundere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cu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privire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la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veridicitatea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informațiilor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introduse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cerere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,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cazul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completării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sau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transmiterii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online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cererii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7.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Fotocopia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hotărârii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judecătoreşti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definitive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din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care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rezultă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modul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care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se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exercită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autoritatea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părintească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şi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unde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a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fost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stabilită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locuinţa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minorului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,</w:t>
      </w:r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în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cazul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părinţilor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divorţaţi</w:t>
      </w:r>
      <w:proofErr w:type="spellEnd"/>
      <w:r>
        <w:rPr>
          <w:rFonts w:asciiTheme="minorHAnsi" w:hAnsiTheme="minorHAnsi" w:cstheme="minorHAnsi"/>
          <w:color w:val="auto"/>
          <w:sz w:val="40"/>
          <w:szCs w:val="40"/>
          <w:lang w:val="fr-FR"/>
        </w:rPr>
        <w:t>.</w:t>
      </w:r>
    </w:p>
    <w:p>
      <w:pPr>
        <w:spacing w:after="0" w:line="276" w:lineRule="auto"/>
        <w:jc w:val="both"/>
        <w:rPr>
          <w:rFonts w:cstheme="minorHAnsi"/>
          <w:sz w:val="40"/>
          <w:szCs w:val="40"/>
          <w:lang w:val="fr-FR"/>
        </w:rPr>
      </w:pPr>
    </w:p>
    <w:p>
      <w:pPr>
        <w:spacing w:after="0" w:line="276" w:lineRule="auto"/>
        <w:jc w:val="both"/>
        <w:rPr>
          <w:rFonts w:cstheme="minorHAnsi"/>
          <w:sz w:val="40"/>
          <w:szCs w:val="40"/>
          <w:lang w:val="ro-RO"/>
        </w:rPr>
      </w:pPr>
      <w:r>
        <w:rPr>
          <w:rFonts w:cstheme="minorHAnsi"/>
          <w:sz w:val="40"/>
          <w:szCs w:val="40"/>
          <w:lang w:val="fr-FR"/>
        </w:rPr>
        <w:tab/>
        <w:t>***</w:t>
      </w:r>
      <w:proofErr w:type="spellStart"/>
      <w:r>
        <w:rPr>
          <w:rFonts w:cstheme="minorHAnsi"/>
          <w:sz w:val="40"/>
          <w:szCs w:val="40"/>
          <w:lang w:val="fr-FR"/>
        </w:rPr>
        <w:t>Fotocopiile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sunt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certificate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conform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cu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originalul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r>
        <w:rPr>
          <w:rFonts w:cstheme="minorHAnsi"/>
          <w:sz w:val="40"/>
          <w:szCs w:val="40"/>
          <w:lang w:val="fr-FR"/>
        </w:rPr>
        <w:t>de</w:t>
      </w:r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către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secretariatul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unității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r>
        <w:rPr>
          <w:rFonts w:cstheme="minorHAnsi"/>
          <w:sz w:val="40"/>
          <w:szCs w:val="40"/>
          <w:lang w:val="fr-FR"/>
        </w:rPr>
        <w:t>de</w:t>
      </w:r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învățământ</w:t>
      </w:r>
      <w:proofErr w:type="spellEnd"/>
      <w:r>
        <w:rPr>
          <w:rFonts w:cstheme="minorHAnsi"/>
          <w:sz w:val="40"/>
          <w:szCs w:val="40"/>
          <w:lang w:val="fr-FR"/>
        </w:rPr>
        <w:t>,</w:t>
      </w:r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pe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baza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documentelor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r>
        <w:rPr>
          <w:rFonts w:cstheme="minorHAnsi"/>
          <w:sz w:val="40"/>
          <w:szCs w:val="40"/>
          <w:lang w:val="fr-FR"/>
        </w:rPr>
        <w:t>originale.</w:t>
      </w:r>
      <w:bookmarkStart w:id="0" w:name="_GoBack"/>
      <w:bookmarkEnd w:id="0"/>
    </w:p>
    <w:sectPr>
      <w:pgSz w:w="11909" w:h="16834" w:code="9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91142-CBC8-4FBA-A026-8D9A11D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ala.92@s3.ism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2021-03-16T10:55:00Z</dcterms:created>
  <dcterms:modified xsi:type="dcterms:W3CDTF">2021-03-16T11:07:00Z</dcterms:modified>
</cp:coreProperties>
</file>